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8C" w:rsidRDefault="00B6536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n°1</w:t>
      </w:r>
      <w:r w:rsidR="00343EE6">
        <w:rPr>
          <w:b/>
          <w:bCs/>
          <w:sz w:val="28"/>
          <w:szCs w:val="28"/>
          <w:u w:val="single"/>
        </w:rPr>
        <w:t>(5pts)</w:t>
      </w:r>
    </w:p>
    <w:p w:rsidR="00B65360" w:rsidRDefault="00B65360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On considère les matrices A=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</m:mr>
            </m:m>
          </m:e>
        </m:d>
      </m:oMath>
      <w:r>
        <w:rPr>
          <w:rFonts w:eastAsiaTheme="minorEastAsia"/>
          <w:sz w:val="28"/>
          <w:szCs w:val="28"/>
        </w:rPr>
        <w:t xml:space="preserve">  et B=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-2,5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-1,5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0,5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0,5</m:t>
                  </m:r>
                </m:e>
              </m:mr>
            </m:m>
          </m:e>
        </m:d>
      </m:oMath>
    </w:p>
    <w:p w:rsidR="00B65360" w:rsidRDefault="00B6536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1)Montrer que la matrice A est inversible .</w:t>
      </w:r>
    </w:p>
    <w:p w:rsidR="00B65360" w:rsidRDefault="00B6536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2)a)Calculer AxB .</w:t>
      </w:r>
    </w:p>
    <w:p w:rsidR="00B65360" w:rsidRDefault="00B6536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b)En déduire la matrice inverse de A.</w:t>
      </w:r>
    </w:p>
    <w:p w:rsidR="00B65360" w:rsidRDefault="00B6536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3)Le tableau ci-dessous donne la composition de chaque équipe et le salaire mensuel total qui lui est attribué :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65360" w:rsidTr="00B65360">
        <w:tc>
          <w:tcPr>
            <w:tcW w:w="2303" w:type="dxa"/>
          </w:tcPr>
          <w:p w:rsidR="00B65360" w:rsidRDefault="00B65360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B65360" w:rsidRPr="00B65360" w:rsidRDefault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ère</w:t>
            </w:r>
            <w:r>
              <w:rPr>
                <w:sz w:val="28"/>
                <w:szCs w:val="28"/>
              </w:rPr>
              <w:t>équipe</w:t>
            </w:r>
          </w:p>
        </w:tc>
        <w:tc>
          <w:tcPr>
            <w:tcW w:w="2303" w:type="dxa"/>
          </w:tcPr>
          <w:p w:rsidR="00B65360" w:rsidRPr="00B65360" w:rsidRDefault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ème</w:t>
            </w:r>
            <w:r>
              <w:rPr>
                <w:sz w:val="28"/>
                <w:szCs w:val="28"/>
              </w:rPr>
              <w:t>équipe</w:t>
            </w:r>
          </w:p>
        </w:tc>
        <w:tc>
          <w:tcPr>
            <w:tcW w:w="2303" w:type="dxa"/>
          </w:tcPr>
          <w:p w:rsidR="00B65360" w:rsidRPr="00B65360" w:rsidRDefault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 xml:space="preserve">ème </w:t>
            </w:r>
            <w:r>
              <w:rPr>
                <w:sz w:val="28"/>
                <w:szCs w:val="28"/>
              </w:rPr>
              <w:t>équipe</w:t>
            </w:r>
          </w:p>
        </w:tc>
      </w:tr>
      <w:tr w:rsidR="00B65360" w:rsidTr="00B65360">
        <w:tc>
          <w:tcPr>
            <w:tcW w:w="2303" w:type="dxa"/>
          </w:tcPr>
          <w:p w:rsidR="00B65360" w:rsidRDefault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Composition</w:t>
            </w:r>
          </w:p>
        </w:tc>
        <w:tc>
          <w:tcPr>
            <w:tcW w:w="2303" w:type="dxa"/>
          </w:tcPr>
          <w:p w:rsidR="00B65360" w:rsidRDefault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-Un ingénieur</w:t>
            </w:r>
          </w:p>
          <w:p w:rsidR="00B65360" w:rsidRDefault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-Un technicien</w:t>
            </w:r>
          </w:p>
          <w:p w:rsidR="00B65360" w:rsidRDefault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Supérieur</w:t>
            </w:r>
          </w:p>
          <w:p w:rsidR="00B65360" w:rsidRDefault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-Un ouvrier</w:t>
            </w:r>
          </w:p>
        </w:tc>
        <w:tc>
          <w:tcPr>
            <w:tcW w:w="2303" w:type="dxa"/>
          </w:tcPr>
          <w:p w:rsidR="00B65360" w:rsidRDefault="00485CFC" w:rsidP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5360">
              <w:rPr>
                <w:sz w:val="28"/>
                <w:szCs w:val="28"/>
              </w:rPr>
              <w:t>Un ingénieur</w:t>
            </w:r>
          </w:p>
          <w:p w:rsidR="00B65360" w:rsidRDefault="00485CFC" w:rsidP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-Deux</w:t>
            </w:r>
            <w:r w:rsidR="00B65360">
              <w:rPr>
                <w:sz w:val="28"/>
                <w:szCs w:val="28"/>
              </w:rPr>
              <w:t xml:space="preserve"> technicien</w:t>
            </w:r>
            <w:r>
              <w:rPr>
                <w:sz w:val="28"/>
                <w:szCs w:val="28"/>
              </w:rPr>
              <w:t>s</w:t>
            </w:r>
          </w:p>
          <w:p w:rsidR="00B65360" w:rsidRDefault="00B65360" w:rsidP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Supérieur</w:t>
            </w:r>
            <w:r w:rsidR="00485CFC">
              <w:rPr>
                <w:sz w:val="28"/>
                <w:szCs w:val="28"/>
              </w:rPr>
              <w:t>s</w:t>
            </w:r>
          </w:p>
          <w:p w:rsidR="00B65360" w:rsidRDefault="00485CFC" w:rsidP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-Quatre</w:t>
            </w:r>
            <w:r w:rsidR="00B65360">
              <w:rPr>
                <w:sz w:val="28"/>
                <w:szCs w:val="28"/>
              </w:rPr>
              <w:t xml:space="preserve"> ouvrier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303" w:type="dxa"/>
          </w:tcPr>
          <w:p w:rsidR="00B65360" w:rsidRDefault="00485CFC" w:rsidP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5360">
              <w:rPr>
                <w:sz w:val="28"/>
                <w:szCs w:val="28"/>
              </w:rPr>
              <w:t>Un ingénieur</w:t>
            </w:r>
          </w:p>
          <w:p w:rsidR="00B65360" w:rsidRDefault="00485CFC" w:rsidP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-Trois</w:t>
            </w:r>
            <w:r w:rsidR="00B65360">
              <w:rPr>
                <w:sz w:val="28"/>
                <w:szCs w:val="28"/>
              </w:rPr>
              <w:t xml:space="preserve"> technicien</w:t>
            </w:r>
            <w:r>
              <w:rPr>
                <w:sz w:val="28"/>
                <w:szCs w:val="28"/>
              </w:rPr>
              <w:t>s</w:t>
            </w:r>
          </w:p>
          <w:p w:rsidR="00B65360" w:rsidRDefault="00B65360" w:rsidP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Supérieur</w:t>
            </w:r>
            <w:r w:rsidR="00485CFC">
              <w:rPr>
                <w:sz w:val="28"/>
                <w:szCs w:val="28"/>
              </w:rPr>
              <w:t>s</w:t>
            </w:r>
          </w:p>
          <w:p w:rsidR="00B65360" w:rsidRDefault="00485CFC" w:rsidP="00B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-Neuf</w:t>
            </w:r>
            <w:r w:rsidR="00B65360">
              <w:rPr>
                <w:sz w:val="28"/>
                <w:szCs w:val="28"/>
              </w:rPr>
              <w:t xml:space="preserve"> ouvrier</w:t>
            </w:r>
            <w:r>
              <w:rPr>
                <w:sz w:val="28"/>
                <w:szCs w:val="28"/>
              </w:rPr>
              <w:t>s</w:t>
            </w:r>
          </w:p>
        </w:tc>
      </w:tr>
      <w:tr w:rsidR="00B65360" w:rsidTr="00B65360">
        <w:tc>
          <w:tcPr>
            <w:tcW w:w="2303" w:type="dxa"/>
          </w:tcPr>
          <w:p w:rsidR="00B65360" w:rsidRDefault="00485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Salaire mensuel               total</w:t>
            </w:r>
          </w:p>
        </w:tc>
        <w:tc>
          <w:tcPr>
            <w:tcW w:w="2303" w:type="dxa"/>
          </w:tcPr>
          <w:p w:rsidR="00B65360" w:rsidRDefault="00485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2300 DT</w:t>
            </w:r>
          </w:p>
        </w:tc>
        <w:tc>
          <w:tcPr>
            <w:tcW w:w="2303" w:type="dxa"/>
          </w:tcPr>
          <w:p w:rsidR="00B65360" w:rsidRDefault="00485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4200 DT</w:t>
            </w:r>
          </w:p>
        </w:tc>
        <w:tc>
          <w:tcPr>
            <w:tcW w:w="2303" w:type="dxa"/>
          </w:tcPr>
          <w:p w:rsidR="00B65360" w:rsidRDefault="00485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6900 DT</w:t>
            </w:r>
          </w:p>
        </w:tc>
      </w:tr>
    </w:tbl>
    <w:p w:rsidR="00B65360" w:rsidRDefault="00485CFC">
      <w:pPr>
        <w:rPr>
          <w:sz w:val="28"/>
          <w:szCs w:val="28"/>
        </w:rPr>
      </w:pPr>
      <w:r>
        <w:rPr>
          <w:sz w:val="28"/>
          <w:szCs w:val="28"/>
        </w:rPr>
        <w:t>Sachant que les employés d’une même catégorie touchent le même salaire ,on se propose de déterminer le salaire de chacune d’elles.</w:t>
      </w:r>
    </w:p>
    <w:p w:rsidR="00485CFC" w:rsidRDefault="00485CFC">
      <w:pPr>
        <w:rPr>
          <w:sz w:val="28"/>
          <w:szCs w:val="28"/>
        </w:rPr>
      </w:pPr>
      <w:r>
        <w:rPr>
          <w:sz w:val="28"/>
          <w:szCs w:val="28"/>
        </w:rPr>
        <w:t>a)Ecrire le système d’équation qui traduit la situation décrite ci-dessus.</w:t>
      </w:r>
    </w:p>
    <w:p w:rsidR="00485CFC" w:rsidRDefault="00485CFC">
      <w:pPr>
        <w:rPr>
          <w:sz w:val="28"/>
          <w:szCs w:val="28"/>
        </w:rPr>
      </w:pPr>
      <w:r>
        <w:rPr>
          <w:sz w:val="28"/>
          <w:szCs w:val="28"/>
        </w:rPr>
        <w:t>b)Résoudre ce système et conclure.</w:t>
      </w:r>
    </w:p>
    <w:p w:rsidR="00485CFC" w:rsidRDefault="00485CFC" w:rsidP="00485CF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n°2</w:t>
      </w:r>
      <w:r w:rsidR="00343EE6">
        <w:rPr>
          <w:b/>
          <w:bCs/>
          <w:sz w:val="28"/>
          <w:szCs w:val="28"/>
          <w:u w:val="single"/>
        </w:rPr>
        <w:t>(5pts)</w:t>
      </w:r>
    </w:p>
    <w:p w:rsidR="00485CFC" w:rsidRPr="004B0798" w:rsidRDefault="00485CFC" w:rsidP="00485CF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2.4pt;margin-top:8.05pt;width:6.75pt;height:108.75pt;z-index:251663360" o:connectortype="straight"/>
        </w:pict>
      </w:r>
      <w:r>
        <w:rPr>
          <w:b/>
          <w:bCs/>
          <w:noProof/>
          <w:sz w:val="28"/>
          <w:szCs w:val="28"/>
          <w:u w:val="single"/>
          <w:lang w:eastAsia="fr-FR"/>
        </w:rPr>
        <w:pict>
          <v:shape id="_x0000_s1029" type="#_x0000_t32" style="position:absolute;margin-left:222.4pt;margin-top:8.05pt;width:33.75pt;height:82.5pt;z-index:251661312" o:connectortype="straight"/>
        </w:pict>
      </w:r>
      <w:r>
        <w:rPr>
          <w:b/>
          <w:bCs/>
          <w:noProof/>
          <w:sz w:val="28"/>
          <w:szCs w:val="28"/>
          <w:u w:val="single"/>
          <w:lang w:eastAsia="fr-FR"/>
        </w:rPr>
        <w:pict>
          <v:shape id="_x0000_s1028" type="#_x0000_t32" style="position:absolute;margin-left:222.4pt;margin-top:8.05pt;width:126pt;height:108.75pt;z-index:251660288" o:connectortype="straight"/>
        </w:pict>
      </w:r>
      <w:r>
        <w:rPr>
          <w:b/>
          <w:bCs/>
          <w:noProof/>
          <w:sz w:val="28"/>
          <w:szCs w:val="28"/>
          <w:u w:val="single"/>
          <w:lang w:eastAsia="fr-FR"/>
        </w:rPr>
        <w:pict>
          <v:shape id="_x0000_s1027" type="#_x0000_t32" style="position:absolute;margin-left:348.4pt;margin-top:14.05pt;width:0;height:102.75pt;z-index:251659264" o:connectortype="straight"/>
        </w:pict>
      </w:r>
      <w:r>
        <w:rPr>
          <w:b/>
          <w:bCs/>
          <w:noProof/>
          <w:sz w:val="28"/>
          <w:szCs w:val="28"/>
          <w:u w:val="single"/>
          <w:lang w:eastAsia="fr-FR"/>
        </w:rPr>
        <w:pict>
          <v:shape id="_x0000_s1026" type="#_x0000_t32" style="position:absolute;margin-left:222.4pt;margin-top:8.05pt;width:126pt;height:6pt;z-index:251658240" o:connectortype="straight"/>
        </w:pict>
      </w:r>
      <w:r w:rsidR="004B0798">
        <w:rPr>
          <w:sz w:val="28"/>
          <w:szCs w:val="28"/>
        </w:rPr>
        <w:t xml:space="preserve"> On considère le graphe  pondéré        B                    7                     A</w:t>
      </w:r>
    </w:p>
    <w:p w:rsidR="004B0798" w:rsidRDefault="004B0798" w:rsidP="004B0798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33" type="#_x0000_t32" style="position:absolute;margin-left:229.15pt;margin-top:60.9pt;width:27pt;height:26.25pt;flip:y;z-index:251665408" o:connectortype="straight"/>
        </w:pict>
      </w:r>
      <w:r>
        <w:rPr>
          <w:noProof/>
          <w:sz w:val="28"/>
          <w:szCs w:val="28"/>
          <w:lang w:eastAsia="fr-FR"/>
        </w:rPr>
        <w:pict>
          <v:shape id="_x0000_s1032" type="#_x0000_t32" style="position:absolute;margin-left:229.15pt;margin-top:87.15pt;width:119.25pt;height:0;z-index:251664384" o:connectortype="straight"/>
        </w:pict>
      </w:r>
      <w:r w:rsidR="00485CFC">
        <w:rPr>
          <w:noProof/>
          <w:sz w:val="28"/>
          <w:szCs w:val="28"/>
          <w:lang w:eastAsia="fr-FR"/>
        </w:rPr>
        <w:pict>
          <v:shape id="_x0000_s1030" type="#_x0000_t32" style="position:absolute;margin-left:256.15pt;margin-top:60.9pt;width:92.25pt;height:26.25pt;z-index:251662336" o:connectortype="straight"/>
        </w:pict>
      </w:r>
      <w:r>
        <w:rPr>
          <w:sz w:val="28"/>
          <w:szCs w:val="28"/>
        </w:rPr>
        <w:t xml:space="preserve"> G ,dont les sommets sont                       </w:t>
      </w:r>
    </w:p>
    <w:p w:rsidR="004B0798" w:rsidRPr="004B0798" w:rsidRDefault="004B0798" w:rsidP="00354388">
      <w:pPr>
        <w:rPr>
          <w:sz w:val="28"/>
          <w:szCs w:val="28"/>
        </w:rPr>
      </w:pPr>
      <w:r>
        <w:rPr>
          <w:sz w:val="28"/>
          <w:szCs w:val="28"/>
        </w:rPr>
        <w:t xml:space="preserve">   A ,B , C , D et E</w:t>
      </w:r>
      <w:r w:rsidR="00354388">
        <w:rPr>
          <w:sz w:val="28"/>
          <w:szCs w:val="28"/>
        </w:rPr>
        <w:t xml:space="preserve"> pris dans cet </w:t>
      </w:r>
      <w:r>
        <w:rPr>
          <w:sz w:val="28"/>
          <w:szCs w:val="28"/>
        </w:rPr>
        <w:t xml:space="preserve"> </w:t>
      </w:r>
      <w:r w:rsidR="003543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4         2              8               8  </w:t>
      </w:r>
    </w:p>
    <w:p w:rsidR="004B0798" w:rsidRDefault="004B0798" w:rsidP="004B079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4388">
        <w:rPr>
          <w:sz w:val="28"/>
          <w:szCs w:val="28"/>
        </w:rPr>
        <w:t>ordre</w:t>
      </w:r>
      <w:r>
        <w:rPr>
          <w:sz w:val="28"/>
          <w:szCs w:val="28"/>
        </w:rPr>
        <w:t xml:space="preserve">        </w:t>
      </w:r>
      <w:r w:rsidR="0035438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1   E       3</w:t>
      </w:r>
    </w:p>
    <w:p w:rsidR="00354388" w:rsidRDefault="004B0798" w:rsidP="004B0798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C                      5               D</w:t>
      </w:r>
    </w:p>
    <w:p w:rsidR="00485CFC" w:rsidRDefault="00354388" w:rsidP="00354388">
      <w:pPr>
        <w:rPr>
          <w:sz w:val="28"/>
          <w:szCs w:val="28"/>
        </w:rPr>
      </w:pPr>
      <w:r>
        <w:rPr>
          <w:sz w:val="28"/>
          <w:szCs w:val="28"/>
        </w:rPr>
        <w:t>1)Le graphe G est –il complet ?justifier.</w:t>
      </w:r>
    </w:p>
    <w:p w:rsidR="00354388" w:rsidRDefault="00354388" w:rsidP="003543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2)Justifier que G est un graphe connexe.</w:t>
      </w:r>
    </w:p>
    <w:p w:rsidR="00354388" w:rsidRDefault="00354388" w:rsidP="00354388">
      <w:pPr>
        <w:rPr>
          <w:sz w:val="28"/>
          <w:szCs w:val="28"/>
        </w:rPr>
      </w:pPr>
      <w:r>
        <w:rPr>
          <w:sz w:val="28"/>
          <w:szCs w:val="28"/>
        </w:rPr>
        <w:t>3)G admet-il un cycle eulérien ?</w:t>
      </w:r>
    </w:p>
    <w:p w:rsidR="00354388" w:rsidRDefault="00354388" w:rsidP="00354388">
      <w:pPr>
        <w:rPr>
          <w:sz w:val="28"/>
          <w:szCs w:val="28"/>
        </w:rPr>
      </w:pPr>
      <w:r>
        <w:rPr>
          <w:sz w:val="28"/>
          <w:szCs w:val="28"/>
        </w:rPr>
        <w:t>4)Montrer que G admet une chaine eulérienne .donner un exemple de chaine eulérienne.</w:t>
      </w:r>
    </w:p>
    <w:p w:rsidR="00354388" w:rsidRDefault="00354388" w:rsidP="00354388">
      <w:pPr>
        <w:rPr>
          <w:sz w:val="28"/>
          <w:szCs w:val="28"/>
        </w:rPr>
      </w:pPr>
      <w:r>
        <w:rPr>
          <w:sz w:val="28"/>
          <w:szCs w:val="28"/>
        </w:rPr>
        <w:t>5)a)Donner un encadrement du nombre chromatique de G.</w:t>
      </w:r>
    </w:p>
    <w:p w:rsidR="00354388" w:rsidRDefault="00354388" w:rsidP="00354388">
      <w:pPr>
        <w:rPr>
          <w:sz w:val="28"/>
          <w:szCs w:val="28"/>
        </w:rPr>
      </w:pPr>
      <w:r>
        <w:rPr>
          <w:sz w:val="28"/>
          <w:szCs w:val="28"/>
        </w:rPr>
        <w:t xml:space="preserve"> b)En déduire le nombre chromatique de G.</w:t>
      </w:r>
    </w:p>
    <w:p w:rsidR="00354388" w:rsidRDefault="00354388" w:rsidP="00354388">
      <w:pPr>
        <w:rPr>
          <w:sz w:val="28"/>
          <w:szCs w:val="28"/>
        </w:rPr>
      </w:pPr>
      <w:r>
        <w:rPr>
          <w:sz w:val="28"/>
          <w:szCs w:val="28"/>
        </w:rPr>
        <w:t>6)Donner la longueur du chemin le plus court du sommet A au sommet C.</w:t>
      </w:r>
    </w:p>
    <w:p w:rsidR="00003131" w:rsidRDefault="00354388" w:rsidP="00003131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003131">
        <w:rPr>
          <w:b/>
          <w:bCs/>
          <w:sz w:val="28"/>
          <w:szCs w:val="28"/>
          <w:u w:val="single"/>
        </w:rPr>
        <w:t>Exercice n°3</w:t>
      </w:r>
      <w:r w:rsidR="00343EE6">
        <w:rPr>
          <w:b/>
          <w:bCs/>
          <w:sz w:val="28"/>
          <w:szCs w:val="28"/>
          <w:u w:val="single"/>
        </w:rPr>
        <w:t>(6pts)</w:t>
      </w:r>
    </w:p>
    <w:p w:rsidR="00003131" w:rsidRDefault="00003131" w:rsidP="00003131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Soit f la fonction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0,+∞</m:t>
            </m:r>
          </m:e>
        </m:d>
      </m:oMath>
      <w:r>
        <w:rPr>
          <w:rFonts w:eastAsiaTheme="minorEastAsia"/>
          <w:sz w:val="28"/>
          <w:szCs w:val="28"/>
        </w:rPr>
        <w:t xml:space="preserve"> par f(x)=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ln⁡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>
        <w:rPr>
          <w:rFonts w:eastAsiaTheme="minorEastAsia"/>
          <w:sz w:val="28"/>
          <w:szCs w:val="28"/>
        </w:rPr>
        <w:t xml:space="preserve"> .On désigne par ( C )sa courbe représentative dans un repère orthonormé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e>
            </m:acc>
          </m:e>
        </m:d>
      </m:oMath>
      <w:r>
        <w:rPr>
          <w:rFonts w:eastAsiaTheme="minorEastAsia"/>
          <w:sz w:val="28"/>
          <w:szCs w:val="28"/>
        </w:rPr>
        <w:t>.</w:t>
      </w:r>
    </w:p>
    <w:p w:rsidR="00003131" w:rsidRDefault="00003131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1)a)Calculer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f(x)</m:t>
            </m:r>
          </m:e>
        </m:func>
      </m:oMath>
      <w:r>
        <w:rPr>
          <w:rFonts w:eastAsiaTheme="minorEastAsia"/>
          <w:sz w:val="28"/>
          <w:szCs w:val="28"/>
        </w:rPr>
        <w:t>.Interpréter graphiquement le résultat obtenu.</w:t>
      </w:r>
    </w:p>
    <w:p w:rsidR="00003131" w:rsidRDefault="00003131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b)Calculer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f(x)</m:t>
            </m:r>
          </m:e>
        </m:func>
      </m:oMath>
      <w:r>
        <w:rPr>
          <w:rFonts w:eastAsiaTheme="minorEastAsia"/>
          <w:sz w:val="28"/>
          <w:szCs w:val="28"/>
        </w:rPr>
        <w:t>.</w:t>
      </w:r>
      <w:r w:rsidRPr="0000313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Interpréter graphiquement le résultat obtenu.</w:t>
      </w:r>
    </w:p>
    <w:p w:rsidR="00003131" w:rsidRDefault="00003131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2)a)Montrer que f ‘ (x) 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ln⁡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(x)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∀x∈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0;+∞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:rsidR="00003131" w:rsidRDefault="00003131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b)Dresser alors le tableau de variation de f .</w:t>
      </w:r>
    </w:p>
    <w:p w:rsidR="00003131" w:rsidRDefault="00003131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c)Montrer que l’équation f(x)=0 admet une seule solution </w:t>
      </w:r>
      <m:oMath>
        <m:r>
          <w:rPr>
            <w:rFonts w:ascii="Cambria Math" w:eastAsiaTheme="minorEastAsia" w:hAnsi="Cambria Math"/>
            <w:sz w:val="28"/>
            <w:szCs w:val="28"/>
          </w:rPr>
          <m:t>α</m:t>
        </m:r>
      </m:oMath>
      <w:r>
        <w:rPr>
          <w:rFonts w:eastAsiaTheme="minorEastAsia"/>
          <w:sz w:val="28"/>
          <w:szCs w:val="28"/>
        </w:rPr>
        <w:t xml:space="preserve"> que l’on précisera.</w:t>
      </w:r>
    </w:p>
    <w:p w:rsidR="00003131" w:rsidRDefault="00003131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d)Tracer la courbe ( C ).</w:t>
      </w:r>
    </w:p>
    <w:p w:rsidR="00003131" w:rsidRDefault="00003131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2)Soit F la fonction définie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0;+∞</m:t>
            </m:r>
          </m:e>
        </m:d>
      </m:oMath>
      <w:r>
        <w:rPr>
          <w:rFonts w:eastAsiaTheme="minorEastAsia"/>
          <w:sz w:val="28"/>
          <w:szCs w:val="28"/>
        </w:rPr>
        <w:t xml:space="preserve"> par F(x)=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2+</m:t>
            </m:r>
            <m:func>
              <m:func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d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func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ln⁡</m:t>
        </m:r>
        <m:r>
          <w:rPr>
            <w:rFonts w:ascii="Cambria Math" w:eastAsiaTheme="minorEastAsia" w:hAnsi="Cambria Math"/>
            <w:sz w:val="28"/>
            <w:szCs w:val="28"/>
          </w:rPr>
          <m:t>(x)</m:t>
        </m:r>
      </m:oMath>
    </w:p>
    <w:p w:rsidR="00F3442B" w:rsidRDefault="00F3442B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Montrer que F est une primitive de f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0;+∞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:rsidR="00F3442B" w:rsidRDefault="00F3442B" w:rsidP="0000313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n°4</w:t>
      </w:r>
      <w:r w:rsidR="00343EE6">
        <w:rPr>
          <w:b/>
          <w:bCs/>
          <w:sz w:val="28"/>
          <w:szCs w:val="28"/>
          <w:u w:val="single"/>
        </w:rPr>
        <w:t>(4pts)</w:t>
      </w:r>
    </w:p>
    <w:p w:rsidR="00F3442B" w:rsidRDefault="00F3442B" w:rsidP="00003131">
      <w:pPr>
        <w:rPr>
          <w:sz w:val="28"/>
          <w:szCs w:val="28"/>
        </w:rPr>
      </w:pPr>
      <w:r>
        <w:rPr>
          <w:sz w:val="28"/>
          <w:szCs w:val="28"/>
        </w:rPr>
        <w:t>Dans le graphique ci-dessous on tracer la courbe (C ) représentation graphique d’une fonction f définie sur IR.</w:t>
      </w:r>
    </w:p>
    <w:p w:rsidR="00F3442B" w:rsidRDefault="00F3442B" w:rsidP="00003131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( C ) admet deux branches paraboliques de direction celle de l’axe des ordonnées au voisinage de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+∞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et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:rsidR="00F3442B" w:rsidRDefault="00F3442B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En utilisant le graphique répondre aux questions suivants.</w:t>
      </w:r>
    </w:p>
    <w:p w:rsidR="00F3442B" w:rsidRDefault="00F3442B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1)Déterminer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x→-∞</m:t>
                    </m:r>
                  </m:lim>
                </m:limLow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f(x)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x→+∞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f(x)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et 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x→-∞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f(x)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func>
              </m:e>
            </m:func>
          </m:e>
        </m:func>
      </m:oMath>
    </w:p>
    <w:p w:rsidR="00343EE6" w:rsidRDefault="00343EE6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2)Déterminer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(-1)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x+1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et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x→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+</m:t>
                        </m:r>
                      </m:sup>
                    </m:sSup>
                  </m:lim>
                </m:limLow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f(x)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x-1</m:t>
                    </m:r>
                  </m:den>
                </m:f>
              </m:e>
            </m:func>
          </m:e>
        </m:func>
      </m:oMath>
    </w:p>
    <w:p w:rsidR="00343EE6" w:rsidRDefault="00343EE6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3)Donner f ‘ (0).</w:t>
      </w:r>
    </w:p>
    <w:p w:rsidR="00343EE6" w:rsidRDefault="00343EE6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4)Soit g la restriction de f à l’intervalle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1,+∞</m:t>
            </m:r>
          </m:e>
        </m:d>
      </m:oMath>
    </w:p>
    <w:p w:rsidR="00343EE6" w:rsidRDefault="00343EE6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a)Montrer que g est une bijection de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1,+∞</m:t>
            </m:r>
          </m:e>
        </m:d>
      </m:oMath>
      <w:r>
        <w:rPr>
          <w:rFonts w:eastAsiaTheme="minorEastAsia"/>
          <w:sz w:val="28"/>
          <w:szCs w:val="28"/>
        </w:rPr>
        <w:t xml:space="preserve"> sur un intervalle J à préciser.</w:t>
      </w:r>
    </w:p>
    <w:p w:rsidR="00343EE6" w:rsidRDefault="00343EE6" w:rsidP="000031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b)Montrer que g</w:t>
      </w:r>
      <w:r>
        <w:rPr>
          <w:rFonts w:eastAsiaTheme="minorEastAsia"/>
          <w:sz w:val="28"/>
          <w:szCs w:val="28"/>
          <w:vertAlign w:val="superscript"/>
        </w:rPr>
        <w:t>-1</w:t>
      </w:r>
      <w:r>
        <w:rPr>
          <w:rFonts w:eastAsiaTheme="minorEastAsia"/>
          <w:sz w:val="28"/>
          <w:szCs w:val="28"/>
        </w:rPr>
        <w:t xml:space="preserve"> est dérivable à droite en 0 et déterminer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-1</m:t>
                    </m:r>
                  </m:sup>
                </m:sSup>
              </m:e>
            </m:d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(0)</m:t>
        </m:r>
      </m:oMath>
    </w:p>
    <w:p w:rsidR="00343EE6" w:rsidRPr="00343EE6" w:rsidRDefault="00343EE6" w:rsidP="00003131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c)Reproduire la courbe de g et tracer la courbe de g</w:t>
      </w:r>
      <w:r>
        <w:rPr>
          <w:rFonts w:eastAsiaTheme="minorEastAsia"/>
          <w:sz w:val="28"/>
          <w:szCs w:val="28"/>
          <w:vertAlign w:val="superscript"/>
        </w:rPr>
        <w:t>-1</w:t>
      </w:r>
      <w:r>
        <w:rPr>
          <w:rFonts w:eastAsiaTheme="minorEastAsia"/>
          <w:sz w:val="28"/>
          <w:szCs w:val="28"/>
        </w:rPr>
        <w:t xml:space="preserve"> dans le même repère</w:t>
      </w:r>
    </w:p>
    <w:p w:rsidR="00354388" w:rsidRPr="00354388" w:rsidRDefault="00F3442B" w:rsidP="00354388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760720" cy="452591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388" w:rsidRPr="00354388" w:rsidSect="0082115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6B" w:rsidRDefault="00F9616B" w:rsidP="00343EE6">
      <w:pPr>
        <w:spacing w:after="0" w:line="240" w:lineRule="auto"/>
      </w:pPr>
      <w:r>
        <w:separator/>
      </w:r>
    </w:p>
  </w:endnote>
  <w:endnote w:type="continuationSeparator" w:id="1">
    <w:p w:rsidR="00F9616B" w:rsidRDefault="00F9616B" w:rsidP="003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91"/>
      <w:docPartObj>
        <w:docPartGallery w:val="Page Numbers (Bottom of Page)"/>
        <w:docPartUnique/>
      </w:docPartObj>
    </w:sdtPr>
    <w:sdtContent>
      <w:p w:rsidR="0082115A" w:rsidRDefault="0082115A">
        <w:pPr>
          <w:pStyle w:val="Pieddepage"/>
          <w:jc w:val="center"/>
        </w:pPr>
        <w:fldSimple w:instr=" PAGE   \* MERGEFORMAT ">
          <w:r w:rsidR="00AD49AC">
            <w:rPr>
              <w:noProof/>
            </w:rPr>
            <w:t>2</w:t>
          </w:r>
        </w:fldSimple>
      </w:p>
    </w:sdtContent>
  </w:sdt>
  <w:p w:rsidR="0082115A" w:rsidRDefault="0082115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6B" w:rsidRDefault="00F9616B" w:rsidP="00343EE6">
      <w:pPr>
        <w:spacing w:after="0" w:line="240" w:lineRule="auto"/>
      </w:pPr>
      <w:r>
        <w:separator/>
      </w:r>
    </w:p>
  </w:footnote>
  <w:footnote w:type="continuationSeparator" w:id="1">
    <w:p w:rsidR="00F9616B" w:rsidRDefault="00F9616B" w:rsidP="0034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5A" w:rsidRDefault="0082115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2277" o:spid="_x0000_s2053" type="#_x0000_t136" style="position:absolute;margin-left:0;margin-top:0;width:519.55pt;height:119.9pt;rotation:315;z-index:-251652096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Bouzouraa.Ani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5A" w:rsidRDefault="0082115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2278" o:spid="_x0000_s2054" type="#_x0000_t136" style="position:absolute;margin-left:0;margin-top:0;width:519.55pt;height:119.9pt;rotation:315;z-index:-251650048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Bouzouraa.Ani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894" w:type="dxa"/>
      <w:tblInd w:w="-318" w:type="dxa"/>
      <w:tblLook w:val="04A0"/>
    </w:tblPr>
    <w:tblGrid>
      <w:gridCol w:w="2298"/>
      <w:gridCol w:w="3867"/>
      <w:gridCol w:w="3729"/>
    </w:tblGrid>
    <w:tr w:rsidR="0082115A" w:rsidTr="00AD49AC">
      <w:trPr>
        <w:trHeight w:val="882"/>
      </w:trPr>
      <w:tc>
        <w:tcPr>
          <w:tcW w:w="2298" w:type="dxa"/>
          <w:tcBorders>
            <w:top w:val="doubleWave" w:sz="6" w:space="0" w:color="auto"/>
            <w:left w:val="doubleWave" w:sz="6" w:space="0" w:color="auto"/>
            <w:bottom w:val="doubleWave" w:sz="6" w:space="0" w:color="auto"/>
            <w:right w:val="doubleWave" w:sz="6" w:space="0" w:color="auto"/>
          </w:tcBorders>
          <w:shd w:val="clear" w:color="auto" w:fill="D9D9D9" w:themeFill="background1" w:themeFillShade="D9"/>
          <w:hideMark/>
        </w:tcPr>
        <w:p w:rsidR="0082115A" w:rsidRDefault="0082115A" w:rsidP="00AA4920">
          <w:pPr>
            <w:pStyle w:val="En-tte"/>
            <w:rPr>
              <w:b/>
              <w:bCs/>
              <w:sz w:val="28"/>
              <w:szCs w:val="28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42276" o:spid="_x0000_s2070" type="#_x0000_t136" style="position:absolute;margin-left:0;margin-top:0;width:519.55pt;height:119.9pt;rotation:315;z-index:-251631616;mso-position-horizontal:center;mso-position-horizontal-relative:margin;mso-position-vertical:center;mso-position-vertical-relative:margin" o:allowincell="f" fillcolor="#404040 [2429]" stroked="f">
                <v:fill opacity=".5"/>
                <v:textpath style="font-family:&quot;Calibri&quot;;font-size:1pt" string="Bouzouraa.Anis"/>
              </v:shape>
            </w:pict>
          </w:r>
          <w:r w:rsidRPr="00B8520E">
            <w:rPr>
              <w:noProof/>
            </w:rPr>
            <w:pict>
              <v:shape id="PowerPlusWaterMarkObject989732" o:spid="_x0000_s2069" type="#_x0000_t136" style="position:absolute;margin-left:0;margin-top:0;width:519.55pt;height:119.9pt;rotation:315;z-index:-251632640;mso-position-horizontal:center;mso-position-horizontal-relative:margin;mso-position-vertical:center;mso-position-vertical-relative:margin" o:allowincell="f" fillcolor="#272727 [2749]" stroked="f">
                <v:fill opacity=".5"/>
                <v:textpath style="font-family:&quot;Calibri&quot;;font-size:1pt" string="Bouzouraa.Anis"/>
                <w10:wrap anchorx="margin" anchory="margin"/>
              </v:shape>
            </w:pict>
          </w:r>
          <w:r w:rsidR="00AD49AC">
            <w:rPr>
              <w:b/>
              <w:bCs/>
              <w:sz w:val="28"/>
              <w:szCs w:val="28"/>
            </w:rPr>
            <w:t xml:space="preserve">   </w:t>
          </w:r>
          <w:r>
            <w:rPr>
              <w:b/>
              <w:bCs/>
              <w:sz w:val="28"/>
              <w:szCs w:val="28"/>
            </w:rPr>
            <w:t>Prof :B.Anis</w:t>
          </w:r>
        </w:p>
        <w:p w:rsidR="0082115A" w:rsidRDefault="00AD49AC" w:rsidP="00AD49AC">
          <w:pPr>
            <w:pStyle w:val="En-tt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</w:t>
          </w:r>
          <w:r w:rsidR="0082115A">
            <w:rPr>
              <w:b/>
              <w:bCs/>
              <w:sz w:val="28"/>
              <w:szCs w:val="28"/>
            </w:rPr>
            <w:t>L.S.ElKsour</w:t>
          </w:r>
        </w:p>
      </w:tc>
      <w:tc>
        <w:tcPr>
          <w:tcW w:w="3867" w:type="dxa"/>
          <w:tcBorders>
            <w:top w:val="doubleWave" w:sz="6" w:space="0" w:color="auto"/>
            <w:left w:val="single" w:sz="4" w:space="0" w:color="auto"/>
            <w:bottom w:val="doubleWave" w:sz="6" w:space="0" w:color="auto"/>
            <w:right w:val="doubleWave" w:sz="6" w:space="0" w:color="auto"/>
          </w:tcBorders>
          <w:shd w:val="clear" w:color="auto" w:fill="C4BC96" w:themeFill="background2" w:themeFillShade="BF"/>
        </w:tcPr>
        <w:p w:rsidR="0082115A" w:rsidRDefault="00AD49AC" w:rsidP="0082115A">
          <w:pPr>
            <w:ind w:left="144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</w:t>
          </w:r>
          <w:r w:rsidR="0082115A">
            <w:rPr>
              <w:b/>
              <w:bCs/>
              <w:sz w:val="28"/>
              <w:szCs w:val="28"/>
            </w:rPr>
            <w:t>Devoir de contrôle n°2</w:t>
          </w:r>
        </w:p>
        <w:p w:rsidR="0082115A" w:rsidRPr="00AD49AC" w:rsidRDefault="00AD49AC" w:rsidP="00AD49AC">
          <w:pPr>
            <w:ind w:left="654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</w:t>
          </w:r>
          <w:r w:rsidR="0082115A">
            <w:rPr>
              <w:b/>
              <w:bCs/>
              <w:sz w:val="28"/>
              <w:szCs w:val="28"/>
            </w:rPr>
            <w:t>Durée :2h</w:t>
          </w:r>
        </w:p>
      </w:tc>
      <w:tc>
        <w:tcPr>
          <w:tcW w:w="3729" w:type="dxa"/>
          <w:tcBorders>
            <w:top w:val="doubleWave" w:sz="6" w:space="0" w:color="auto"/>
            <w:left w:val="single" w:sz="4" w:space="0" w:color="auto"/>
            <w:bottom w:val="doubleWave" w:sz="6" w:space="0" w:color="auto"/>
            <w:right w:val="doubleWave" w:sz="6" w:space="0" w:color="auto"/>
          </w:tcBorders>
          <w:shd w:val="clear" w:color="auto" w:fill="D9D9D9" w:themeFill="background1" w:themeFillShade="D9"/>
        </w:tcPr>
        <w:p w:rsidR="0082115A" w:rsidRPr="00A15564" w:rsidRDefault="0082115A" w:rsidP="0082115A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Niveau :4</w:t>
          </w:r>
          <w:r>
            <w:rPr>
              <w:b/>
              <w:bCs/>
              <w:sz w:val="28"/>
              <w:szCs w:val="28"/>
              <w:vertAlign w:val="superscript"/>
            </w:rPr>
            <w:t>ème</w:t>
          </w:r>
          <w:r>
            <w:rPr>
              <w:b/>
              <w:bCs/>
              <w:sz w:val="28"/>
              <w:szCs w:val="28"/>
            </w:rPr>
            <w:t xml:space="preserve"> Eco</w:t>
          </w:r>
          <w:r>
            <w:rPr>
              <w:b/>
              <w:bCs/>
              <w:sz w:val="28"/>
              <w:szCs w:val="28"/>
            </w:rPr>
            <w:t>&amp;Gestion</w:t>
          </w:r>
          <w:r>
            <w:rPr>
              <w:b/>
              <w:bCs/>
              <w:sz w:val="28"/>
              <w:szCs w:val="28"/>
            </w:rPr>
            <w:t xml:space="preserve">      </w:t>
          </w:r>
        </w:p>
        <w:p w:rsidR="0082115A" w:rsidRPr="00AD49AC" w:rsidRDefault="00AD49AC" w:rsidP="00AD49AC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A.S :2020-2021</w:t>
          </w:r>
        </w:p>
      </w:tc>
    </w:tr>
  </w:tbl>
  <w:p w:rsidR="00343EE6" w:rsidRDefault="00343EE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5360"/>
    <w:rsid w:val="00003131"/>
    <w:rsid w:val="00343EE6"/>
    <w:rsid w:val="00354388"/>
    <w:rsid w:val="00485CFC"/>
    <w:rsid w:val="004B0798"/>
    <w:rsid w:val="0073698C"/>
    <w:rsid w:val="0082115A"/>
    <w:rsid w:val="00AD49AC"/>
    <w:rsid w:val="00B65360"/>
    <w:rsid w:val="00F3442B"/>
    <w:rsid w:val="00F9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536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36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5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43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3EE6"/>
  </w:style>
  <w:style w:type="paragraph" w:styleId="Pieddepage">
    <w:name w:val="footer"/>
    <w:basedOn w:val="Normal"/>
    <w:link w:val="PieddepageCar"/>
    <w:uiPriority w:val="99"/>
    <w:unhideWhenUsed/>
    <w:rsid w:val="00343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514F"/>
    <w:rsid w:val="00592144"/>
    <w:rsid w:val="005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514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BOUZORAA</dc:creator>
  <cp:lastModifiedBy>BOUZORAA</cp:lastModifiedBy>
  <cp:revision>1</cp:revision>
  <dcterms:created xsi:type="dcterms:W3CDTF">2021-02-24T20:47:00Z</dcterms:created>
  <dcterms:modified xsi:type="dcterms:W3CDTF">2021-02-24T22:14:00Z</dcterms:modified>
</cp:coreProperties>
</file>